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56" w:rsidRPr="00D96156" w:rsidRDefault="00D96156" w:rsidP="00D9615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D96156" w:rsidRPr="00D96156" w:rsidRDefault="00D96156" w:rsidP="00D96156"/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</w:t>
          </w:r>
          <w:r w:rsidR="00B93A23">
            <w:rPr>
              <w:rFonts w:ascii="Times New Roman" w:hAnsi="Times New Roman" w:cs="Times New Roman"/>
              <w:sz w:val="24"/>
              <w:lang w:val="ru-RU"/>
            </w:rPr>
            <w:t xml:space="preserve">            "___"___________2025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D96156" w:rsidRPr="00B93A23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B93A23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EF12AC" w:rsidRPr="00B93A23">
            <w:rPr>
              <w:rFonts w:ascii="Times New Roman" w:hAnsi="Times New Roman" w:cs="Times New Roman"/>
              <w:sz w:val="28"/>
              <w:lang w:val="ru-RU"/>
            </w:rPr>
            <w:t>1</w:t>
          </w:r>
          <w:r w:rsidRPr="00B93A23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B93A23" w:rsidRPr="00B93A23">
            <w:rPr>
              <w:rFonts w:ascii="Times New Roman" w:hAnsi="Times New Roman" w:cs="Times New Roman"/>
              <w:sz w:val="28"/>
              <w:lang w:val="ru-RU"/>
            </w:rPr>
            <w:t>Января 2025</w:t>
          </w:r>
          <w:r w:rsidRPr="00B93A23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B93A23" w:rsidRPr="00B93A23">
            <w:rPr>
              <w:rFonts w:ascii="Times New Roman" w:hAnsi="Times New Roman" w:cs="Times New Roman"/>
              <w:sz w:val="28"/>
              <w:lang w:val="ru-RU"/>
            </w:rPr>
            <w:t>г. по 31 Марта 2025</w:t>
          </w:r>
          <w:r w:rsidRPr="00B93A23">
            <w:rPr>
              <w:rFonts w:ascii="Times New Roman" w:hAnsi="Times New Roman" w:cs="Times New Roman"/>
              <w:sz w:val="28"/>
              <w:lang w:val="ru-RU"/>
            </w:rPr>
            <w:t xml:space="preserve"> г.</w:t>
          </w:r>
        </w:p>
        <w:p w:rsidR="00D96156" w:rsidRPr="00741837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741837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F50EC5" w:rsidRPr="00741837">
            <w:rPr>
              <w:rFonts w:ascii="Times New Roman" w:hAnsi="Times New Roman" w:cs="Times New Roman"/>
              <w:b/>
              <w:sz w:val="32"/>
              <w:lang w:val="ru-RU"/>
            </w:rPr>
            <w:t>683</w:t>
          </w:r>
          <w:r w:rsidRPr="00741837">
            <w:rPr>
              <w:rFonts w:ascii="Times New Roman" w:hAnsi="Times New Roman" w:cs="Times New Roman"/>
              <w:b/>
              <w:sz w:val="32"/>
              <w:lang w:val="ru-RU"/>
            </w:rPr>
            <w:t xml:space="preserve"> (</w:t>
          </w:r>
          <w:r w:rsidR="0050178E" w:rsidRPr="00741837">
            <w:rPr>
              <w:rFonts w:ascii="Times New Roman" w:hAnsi="Times New Roman" w:cs="Times New Roman"/>
              <w:b/>
              <w:sz w:val="32"/>
              <w:lang w:val="ru-RU"/>
            </w:rPr>
            <w:t>Изделия медицинского назначения</w:t>
          </w:r>
          <w:r w:rsidRPr="00741837">
            <w:rPr>
              <w:rFonts w:ascii="Times New Roman" w:hAnsi="Times New Roman" w:cs="Times New Roman"/>
              <w:b/>
              <w:sz w:val="32"/>
              <w:lang w:val="ru-RU"/>
            </w:rPr>
            <w:t>)</w:t>
          </w:r>
        </w:p>
        <w:p w:rsidR="00D96156" w:rsidRPr="00E153A4" w:rsidRDefault="0050178E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E153A4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E153A4" w:rsidRPr="00E153A4">
            <w:rPr>
              <w:rFonts w:ascii="Times New Roman" w:hAnsi="Times New Roman" w:cs="Times New Roman"/>
              <w:b/>
              <w:sz w:val="28"/>
              <w:lang w:val="ru-RU"/>
            </w:rPr>
            <w:t>64</w:t>
          </w:r>
          <w:r w:rsidR="00D96156" w:rsidRPr="00E153A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E153A4" w:rsidRPr="00E153A4">
            <w:rPr>
              <w:rFonts w:ascii="Times New Roman" w:hAnsi="Times New Roman" w:cs="Times New Roman"/>
              <w:b/>
              <w:sz w:val="28"/>
              <w:lang w:val="ru-RU"/>
            </w:rPr>
            <w:t>наименования</w:t>
          </w:r>
          <w:r w:rsidR="00D96156" w:rsidRPr="00E153A4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B93A23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D96156" w:rsidRPr="00D96156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368"/>
            <w:gridCol w:w="1428"/>
            <w:gridCol w:w="3060"/>
            <w:gridCol w:w="1551"/>
            <w:gridCol w:w="2324"/>
            <w:gridCol w:w="1133"/>
            <w:gridCol w:w="993"/>
            <w:gridCol w:w="3839"/>
          </w:tblGrid>
          <w:tr w:rsidR="00FC457A" w:rsidRPr="00D96156" w:rsidTr="00B35486">
            <w:trPr>
              <w:trHeight w:val="551"/>
            </w:trPr>
            <w:tc>
              <w:tcPr>
                <w:tcW w:w="0" w:type="auto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lastRenderedPageBreak/>
                  <w:t>№ п/п</w:t>
                </w:r>
              </w:p>
            </w:tc>
            <w:tc>
              <w:tcPr>
                <w:tcW w:w="1428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Регистрацион</w:t>
                </w:r>
                <w:r w:rsidR="00052FC2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  <w:lang w:val="ru-RU"/>
                  </w:rPr>
                  <w:t>-</w:t>
                </w: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ный номер</w:t>
                </w:r>
              </w:p>
            </w:tc>
            <w:tc>
              <w:tcPr>
                <w:tcW w:w="3060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Торговое наименование</w:t>
                </w:r>
              </w:p>
            </w:tc>
            <w:tc>
              <w:tcPr>
                <w:tcW w:w="1551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Модель</w:t>
                </w:r>
              </w:p>
            </w:tc>
            <w:tc>
              <w:tcPr>
                <w:tcW w:w="2324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Производитель</w:t>
                </w:r>
              </w:p>
            </w:tc>
            <w:tc>
              <w:tcPr>
                <w:tcW w:w="113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Дата регистрации</w:t>
                </w:r>
              </w:p>
            </w:tc>
            <w:tc>
              <w:tcPr>
                <w:tcW w:w="99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Срок действия</w:t>
                </w:r>
              </w:p>
            </w:tc>
            <w:tc>
              <w:tcPr>
                <w:tcW w:w="3839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Характеристика продукции</w:t>
                </w:r>
              </w:p>
            </w:tc>
          </w:tr>
          <w:tr w:rsidR="00C63216" w:rsidRPr="00B93A23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53024/01-25-Р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для определения концентрации общего и прямого билирубина в сыворотке крови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НПФ "Абрис+",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20.01.2025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20.01.2030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144FF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.01.2025: "набор реагентов: флакон 1- 200 мл, флакон 2- 250 мл, флакон 1- 20 мл, флакон 1-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 мл, пачка картонная"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53025/01-25-Р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для определения активности аланинаминотрансферазы в сыворотке крови колориметрическим методом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НПФ "Абрис+",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20.01.2025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20.01.2030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44FF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.01.2025: "набор реагентов: флакон 3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- 100 мл, флакон 1- 5 мл, пачка картонная"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53026/01-25-Р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для определения активности аспартатаминотрансферазы в сыворотке крови колориметрическим методом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НПФ "Абрис+",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20.01.2025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20.01.2030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44FF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.01.2025: "набор реагентов: флакон 3- 100 мл, флакон 1- 5 мл, пачка картонная"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53028/01-25-И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Бинт гипсовый "Белоснежка"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15 см х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2,7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"Anji Sunlight Medical Products Co.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21.01.2025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21.01.2025: "бинт гипсовый, размер 15 см х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2,7 м, упаковка индивидуальная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53030/01-25-Р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 стоматологический антисептический для пломбирования устьев корневых каналов витальных зубов "Пульподент"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"ВладМиВа",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23.01.2025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44FF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.01.2025: "материал стоматологический: банка (порошок)- 25г, флакон (жидкость)- 15 мл (с принадлежностями), пачка картонная 1 + 1"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53032/01-25-И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гипсовый "Белоснежка"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20 см х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2,7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B93A23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Anji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Sunlight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Products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Co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.",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P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23.01.2025: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</w:t>
                </w: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гипсовый</w:t>
                </w: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</w:t>
                </w: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20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см</w:t>
                </w: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</w:p>
              <w:p w:rsidR="00C63216" w:rsidRP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2,7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</w:t>
                </w: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индивидуальная</w:t>
                </w: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Pr="00144FF6">
                  <w:rPr>
                    <w:rFonts w:ascii="Times New Roman" w:hAnsi="Times New Roman" w:cs="Times New Roman"/>
                    <w:sz w:val="18"/>
                    <w:szCs w:val="18"/>
                  </w:rPr>
                  <w:t>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53033/01-25-И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Бинт гипсовый "Белоснежка"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10 см х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2,7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"Anji Sunlight Medical Products Co.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23.01.2025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23.01.2025: "бинт гипсовый, размер 10 см х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2,7 м, упаковка индивидуальная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53034/01-25-У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Medicare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7,0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44FF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44FF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.01.2025: "перчатки, размер 7,0, неопудренные, текстурированные, с валиком на манжете,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53039/01-25-У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Бактероцид с мирамистином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0,01 %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"Эликсир",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28.01.2030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44FF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.01.2025: "спрей для горла, раствор  0,01 %, флакон с распылителем 50 мл, пачка картонная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53043/01-25-И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хирургическая плетеная не рассасывающаяся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Polyester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USP 0 (ЕР 3,5)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30.01.2025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30.01.2030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44FF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.01.2025: "нить, USP 0 (ЕР 3,5), без иглы, длина 250 см, упаковка стерильная 1, пачка картонная 12"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53047/01-25-И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смотровые нитриловые нестерильные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Mumu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Guard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"My Ticaret ve Medikal A.S.", Турция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31.01.2025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31.01.2030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31.01.2025: "перчатки, размер S, неопудренные, пачка картонная 100"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53048/02-25-И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Трубка эндотрахеальная с манжетой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7,5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"Bonree Medical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03.02.2025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03.02.2030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03.02.2025: "трубка эндотрахеальная, размер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7.5 мм, упаковка стерильная 1, пачка картонная 25"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13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53049/02-25-И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Трубка эндотрахеальная с манжетой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7,0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"Bonree Medical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03.02.2025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03.02.2030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03.02.2025: "трубка эндотрахеальная, размер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7,0 мм, упаковка стерильная 1, пачка картонная 25"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53050/02-25-И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Трубка эндотрахеальная с манжетой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8,0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"Bonree Medical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03.02.2025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03.02.2030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03.02.2025: "трубка эндотрахеальная, размер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8,0 мм, упаковка стерильная 1, пачка картонная 25"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53051/02-25-И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Трубка трахеостомическая с манжетой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8,0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"Ningbo Greetmed Medical Instruments Co.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03.02.2025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03.02.2030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03.02.2025: "трубка трахеостомическая, размер 8,0 мм, упаковка стерильная 1, пачка картонная 10"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53053/02-25-И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для спинальной анестезии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Spinocan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25G х 3 1/2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04.02.2025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44FF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04.02.2025: "игла, размер 25G х 3 1/2 (0,53 х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86 мм), упаковка стерильная 1, пачка картонная 25"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53055/02-25-И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эстрадиола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04.02.2025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04.02.2025: "калибраторы, флакон 2 мл, пачка картонная 3"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53057/02-25-И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для количественного определения эстрадиола (Е2) в сыворотке и плазме крови человека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05.02.2025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44FF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.02.2025: "набор реагентов, стрип 2, флакон 3,8 мл- 2, флакон 3,5 мл- 6, пачка картонная"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53060/02-25-И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B93A23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Валики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ватные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стоматологические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Dental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Cotton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Roll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№3, 12мм х 38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"Forlong Medical Co.Ltd",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07.02.2025: "валики, №3, 12мм х 38 мм, рулон, упаковка индивидуальная 15"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53061/02-25-И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Валики ватные стоматологические (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Dental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Cotton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Roll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№2, 10мм х 38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"Forlong Medical Co.Ltd",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07.02.2025: "валики, №2, 10мм х 38 мм, рулон, упаковка индивидуальная 15"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53062/02-25-И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Микроперфузор (Microperfuzor)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23G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"Changzhou Huichun Medical Equipment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07.02.2025: "микроперфузор, размер 23G, упаковка стерильная 1, пачка картонная 100"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53063/02-25-И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Валики ватные стоматологические (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Dental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Cotton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Roll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№1, 8мм х 38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"Forlong Medical Co.Ltd",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07.02.2025: "валики, №1, 8мм х 38 мм, рулон, упаковка индивидуальная 15"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53068/02-25-И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детский "Herbion"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19 мм x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72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"Herbion Pakistan (Pvt) Ltd.", Пакистан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14.02.2025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14.02.2030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14.02.2025: "пластырь, размер 19 мм x 72 мм, с антисептиком акринолом, гипоаллергенный, бактерицидный, упаковка индивидуальная 1, пакет 10" </w:t>
                </w:r>
              </w:p>
            </w:tc>
          </w:tr>
          <w:tr w:rsidR="00C63216" w:rsidRPr="00B93A23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53071/02-25-Р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Салфетки медицинские из нетканого материала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45 см х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29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"Ньюфарм",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.02.2025: "салфетки, размер 45 см х 29 см,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16 сложений, упаковка стерильная 5" </w:t>
                </w:r>
              </w:p>
            </w:tc>
          </w:tr>
          <w:tr w:rsidR="00C63216" w:rsidRPr="00B93A23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53072/02-25-Р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Салфетки  медицинские из нетканого материала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16 см х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14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"Ньюфарм",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.02.2025: "салфетки, размер 16 см х 14 см,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8 сложений, упаковка стерильная 10"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53073/02-25-И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Акваназ (Aquanas)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"Xenone Healthcare Pvt. Ltd",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1F50A0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17.02.2025: "спрей назальный , флакон 20 мл, пачка ка</w:t>
                </w:r>
                <w:r w:rsidR="001F50A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ртонная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53079/02-25-И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Косинус спрей Нос и Синусы (Cosinus spray Nas si Sinusuri)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"Pharmacy Laboratories Plus",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18.02.2025: "спрей назальный, флакон 60 мл, пачка картонная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53083/02-25-И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Лезвия хирургические (Surgical Blades)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11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"Anji Spenq Industrial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20.02.2025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20.02.2030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20.02.2025: "лезвия, размер 11, упаковка стерильная 1, пачка картонная 100" </w:t>
                </w:r>
              </w:p>
            </w:tc>
          </w:tr>
          <w:tr w:rsidR="00C63216" w:rsidRPr="00B93A23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53085/02-25-И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Салфетки нетканые стерильные (Compres Steril Netesut)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см х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"Tules Medikal San.Ve Tic. A.S.", Турция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21.02.2025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21.02.2030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.02.2025: "салфетки, размер 10 см х 10 см,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4 сложения, упаковка стерильная 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53087/02-25-И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Марля медицинская нестерильная "Medrull"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90 см х 3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"Forans Eesti AS", Эстония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24.02.2025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.02.2025: "марля, размер 90 см х 3 м, упаковка индивидуальная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53089/02-25-И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эластичный вязаный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1,5 м х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100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"Белпа-Мед", Республика Беларусь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25.02.2025: "бинт, размер 1,5 м х 100 мм, упаковка индивидуальная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53090/02-25-И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Бинт медицинский эластичный вязаный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1,5 м х 80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"Белпа-Мед", Республика Беларусь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25.02.2025: "бинт, размер 1,5 м х 80 мм, упаковка индивидуальная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53092/02-25-И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инсулиновый стерильный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741837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</w:t>
                </w:r>
                <w:bookmarkStart w:id="0" w:name="_GoBack"/>
                <w:bookmarkEnd w:id="0"/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.02.2025: "шприц 1 мл (U-100), 3-х компонентный, игла 29G x 1/2,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53093/02-25-И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стерильные, хирургические латексные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Zetalex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"Terang Nusa SDN.BHD."/ "Farmac- Zabban S.P.A.", Малайзия/Италия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27.02.2025: "перчатки опудренные, каучуковые, размер 8,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53095/02-25-И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Салфетки марлевые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 х 9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27.02.2025: "салфетки, размер 7 х 9 см, 8 слоев,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53096/02-25-И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Повязка стерильная гипоаллергенная "Farmapore"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х 15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27.02.2025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27.02.2030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27.02.2025: "повязка, на нетканой основе, с неприлипающей подушечкой, размер 10 х 15 см, упаковка стерильная 1, пачка картонная 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53100/03-25-И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Набор гинекологический "Mediprim" № 16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"Mediprim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04.03.2025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04.03.2025: "набор: салфетка (50 х 60 см), перчатки смотровые латексные опудренные размер М, зеркало гинекологическое тип В размер S, цитологическая щеточка тип А, ложка Фолькмана,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53101/03-25-И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Устройство для вливания в малые вены "Бабочка"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KD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FLY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22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G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x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3/4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KD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GmbH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Hospital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Product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04.03.2025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04.03.2025: "устройство для вливания, размер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22 G x 3/4, диаметр 0,70 х 19 мм, соединение Luer Lock, упаковка стерильная 1, пачка картонная 50"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53102/03-25-И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Устройство для вливания в малые вены "Бабочка"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KD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FLY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21 G х 3/4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"KD Medical GmbH Hospital Product",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04.03.2025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04.03.2025: "устройство для вливания, размер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21 G x 3/4, диаметр 0,80 х 19 мм, соединение Luer Lock, упаковка стерильная 1, пачка картонная 50"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53103/03-25-И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медицинские смотровые, латексные, текстурированные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SETINO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L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"Sri Trang Gloves (Thailand) Public Company Limited", Таиланд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04.03.2025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04.03.2030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.03.2025: "перчатки, размер L, неопудренные, пачка картонная 100"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53119/03-25-И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Жгут медицинский для забора крови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"Medtrue Enterprise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14.03.2025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14.03.2030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.03.2025: "жгут (синий поясок, желтая пластиковая застежка), упаковка индивидуальная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53120/03-25-У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Система стерильная трансфузионная для переливания крови, кровезаменителей и инфузионных растворов (тип ПК)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"Долфи-Украина",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14.03.2025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14.03.2030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.03.2025: "система одноразовая, игла 18G х 1 1/2 (1,2 х 38 мм),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53123/03-25-У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 стерильный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Medicare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10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.03.2025: "шприц  10 мл, 3-х компонентный, луер слип, без латекса, с иглой 21G х 1 1/2 (0,8 х 38 мм),  упаковка стерильная 1, пачка картонная 100"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53124/03-25-У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Канюля внутривенная однократного применения с крылышками и инъекционным клапаном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Medicare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22G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.03.2025: "канюля, размер 22G (0.9 мм х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 мм), 33 мл/минуту, упаковка стерильная 1, пачка картонная 50"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53125/03-25-И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TRO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SENSOSURGE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8,5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"Troge Medical GmbН",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18.03.2025: "перчатки, размер 8,5, опудренные, микро-шероховатые,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53126/03-25-И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TRO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SENSOSURGE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8,0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"Troge Medical GmbН",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18.03.2025: "перчатки, размер 8,0, опудренные, микро-шероховатые,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53127/03-25-И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TRO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SENSOSURGE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7,5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"Troge Medical GmbН",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18.03.2025: "перчатки, размер 7,5, опудренные, микро-шероховатые,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53128/03-25-И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TRO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SENSOSURGE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7,0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"Troge Medical GmbН",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18.03.2025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18.03.2025: "перчатки, размер 7,0, опудренные, микро-шероховатые, 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53135/03-25-Р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Отрез марлевый медицинский нестерильный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1000 см х 90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"Ньюфарм",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21.03.2025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21.03.2025: "отрез, размер 1000 см х 90 см, упаковка индивидуальная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53138/03-25-И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Пленка рентгеновская медицинская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Drystar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DT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В 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25 х 30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Agfa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NV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.03.2025: "пленка, размер 25 х 30, пачка картонная 100, коробка картонная 5"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53139/03-25-И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Ловушка для полипов (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Polyp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Catcher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"Changzhou Jiuhong Medical Instrument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25.03.2025: "ловушка (сетка), ширина ячейки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 х 60 мм, диаметр 2,5 мм, длина 230 см,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53141/03-25-И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Бумага для ЭКГ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80 мм х 70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"Diagramm Halbach GmbH &amp; Co. KG",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25.03.2025: "бумага 80 мм х 70 мм, упаковка индивидуальная 314, пачка картонная 20"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53142/03-25-И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Контроль "Boditech Calprotectin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"Boditech Med Incorporated",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25.03.2025: "контроль, уровень 1- 3, уровень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2- 3, с принадлежностями, упаковка индивидуальная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53144/03-25-И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Контроль "Cormay Microalbumin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"PZ Cormay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25.03.2025: "контроль, флакон 2 мл, пачка картонная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53145/03-25-И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 "Cormay Microalbumin Calibrator"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"PZ Cormay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25.03.2025: "калибратор, флакон 2 мл, пачка картонная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53146/03-25-И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Фолея латексный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26FR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"Anji Spenq Industrial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25.03.2025: "катетер латексный, размер 26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FR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(30 мл),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53147/03-25-И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Фолея латексный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24FR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"Anji Spenq Industrial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25.03.2025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93A2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25.03.2025: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латексный, 2-ходовой, размер 24 FR (30 мл),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53148/03-25-И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Фолея латексный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16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B93A23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Anji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Spenq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Industrial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Co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>.,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B93A2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25.03.2025: "катетер латексный, 2-ходовой, размер 16 FR (30 мл), упаковка стерильная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53150/03-25-И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 "Cormay Urine Proteins Calibrators"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"PZ Cormay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26.03.2025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26.03.2030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.03.2025: "калибратор, флакон 1 мл, пачка картонная 1"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53151/03-25-И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Контроль "Cormay Urine Control Level 2"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"PZ Cormay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26.03.2025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26.03.2030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.03.2025: "контроль, флакон 10 мл, пачка картонная 3"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53152/03-25-И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Контроль "Cormay Urine Control Level 1"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"PZ Cormay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26.03.2025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26.03.2030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1F50A0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  <w:r w:rsidR="00C63216"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.03.2025: "контроль, флакон 10 мл, пачка картонная 3"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255B3C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255B3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53154/03-25-И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Диагностический набор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Accent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-200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Urine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Proteins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для определения общего белка в моче и спинномозговой жидкости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PZ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Cormay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A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26.03.2025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26.03.2025: "диагностический набор, флакон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31 мл, пачка картонная 2"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255B3C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255B3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53155/03-25-И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Диагностический набор 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Accent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-200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Microalbumin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для определения концентрации альбумина в моче и спинномозговой жидкости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PZ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Cormay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A</w:t>
                </w: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26.03.2025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26.03.2030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F50A0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26.03.2025: "диагностический набор, флакон </w:t>
                </w:r>
              </w:p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 мл- 2, флакон 3,2 мл- 2, пачка картонная" </w:t>
                </w:r>
              </w:p>
            </w:tc>
          </w:tr>
          <w:tr w:rsidR="00C63216" w:rsidRPr="00F50EC5" w:rsidTr="00C6321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255B3C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 w:rsidR="00255B3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53160/03-25-И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 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10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"Aldar Medikal ith.ihr. ve Tic. AS", Турция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27.03.2025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</w:rPr>
                  <w:t>27.03.2030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63216" w:rsidRPr="00C63216" w:rsidRDefault="00C63216" w:rsidP="00C6321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6321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27.03.2025: "шприц 10 мл, 3-х компонентный, луер слип, с иглой 21G х 1 1/2 (0,8 х 38 мм), упаковка стерильная 1" </w:t>
                </w:r>
              </w:p>
            </w:tc>
          </w:tr>
        </w:tbl>
        <w:p w:rsidR="00FC457A" w:rsidRPr="00557A4A" w:rsidRDefault="00FC457A" w:rsidP="00FC457A">
          <w:pPr>
            <w:spacing w:line="256" w:lineRule="auto"/>
            <w:jc w:val="center"/>
            <w:rPr>
              <w:rFonts w:ascii="Times New Roman" w:hAnsi="Times New Roman" w:cs="Times New Roman"/>
              <w:lang w:val="ru-RU"/>
            </w:rPr>
          </w:pPr>
        </w:p>
        <w:p w:rsidR="00FC457A" w:rsidRPr="00557A4A" w:rsidRDefault="00FC457A" w:rsidP="00FC457A">
          <w:pPr>
            <w:spacing w:line="254" w:lineRule="auto"/>
            <w:rPr>
              <w:rFonts w:ascii="Times New Roman" w:eastAsia="Calibri" w:hAnsi="Times New Roman" w:cs="Times New Roman"/>
              <w:lang w:val="ru-RU"/>
            </w:rPr>
          </w:pPr>
          <w:r w:rsidRPr="00557A4A">
            <w:rPr>
              <w:rFonts w:ascii="Times New Roman" w:eastAsia="Calibri" w:hAnsi="Times New Roman" w:cs="Times New Roman"/>
              <w:lang w:val="ru-RU"/>
            </w:rPr>
            <w:t>Начальник ОР             А.М. Журавец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E11FBA" w:rsidP="00D96156">
          <w:pPr>
            <w:rPr>
              <w:lang w:val="ru-RU"/>
            </w:rPr>
          </w:pPr>
        </w:p>
      </w:sdtContent>
    </w:sdt>
    <w:sectPr w:rsidR="00D96156" w:rsidRPr="00D96156" w:rsidSect="00041BC9">
      <w:footerReference w:type="default" r:id="rId6"/>
      <w:pgSz w:w="15840" w:h="12240" w:orient="landscape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FBA" w:rsidRDefault="00E11FBA" w:rsidP="00041BC9">
      <w:pPr>
        <w:spacing w:after="0" w:line="240" w:lineRule="auto"/>
      </w:pPr>
      <w:r>
        <w:separator/>
      </w:r>
    </w:p>
  </w:endnote>
  <w:endnote w:type="continuationSeparator" w:id="0">
    <w:p w:rsidR="00E11FBA" w:rsidRDefault="00E11FBA" w:rsidP="0004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6423286"/>
      <w:docPartObj>
        <w:docPartGallery w:val="Page Numbers (Bottom of Page)"/>
        <w:docPartUnique/>
      </w:docPartObj>
    </w:sdtPr>
    <w:sdtEndPr/>
    <w:sdtContent>
      <w:p w:rsidR="00144FF6" w:rsidRDefault="00144F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837" w:rsidRPr="00741837">
          <w:rPr>
            <w:noProof/>
            <w:lang w:val="ru-RU"/>
          </w:rPr>
          <w:t>6</w:t>
        </w:r>
        <w:r>
          <w:fldChar w:fldCharType="end"/>
        </w:r>
      </w:p>
    </w:sdtContent>
  </w:sdt>
  <w:p w:rsidR="00144FF6" w:rsidRDefault="00144F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FBA" w:rsidRDefault="00E11FBA" w:rsidP="00041BC9">
      <w:pPr>
        <w:spacing w:after="0" w:line="240" w:lineRule="auto"/>
      </w:pPr>
      <w:r>
        <w:separator/>
      </w:r>
    </w:p>
  </w:footnote>
  <w:footnote w:type="continuationSeparator" w:id="0">
    <w:p w:rsidR="00E11FBA" w:rsidRDefault="00E11FBA" w:rsidP="00041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6ED"/>
    <w:rsid w:val="00011DDA"/>
    <w:rsid w:val="00041BC9"/>
    <w:rsid w:val="00052FC2"/>
    <w:rsid w:val="000E571A"/>
    <w:rsid w:val="000E5A96"/>
    <w:rsid w:val="000E7D2C"/>
    <w:rsid w:val="000F5EBC"/>
    <w:rsid w:val="00106CFE"/>
    <w:rsid w:val="00112D39"/>
    <w:rsid w:val="00144FF6"/>
    <w:rsid w:val="001F50A0"/>
    <w:rsid w:val="00236B2A"/>
    <w:rsid w:val="00255B3C"/>
    <w:rsid w:val="002718BC"/>
    <w:rsid w:val="00281EB7"/>
    <w:rsid w:val="0032470E"/>
    <w:rsid w:val="0036092F"/>
    <w:rsid w:val="003961E5"/>
    <w:rsid w:val="003A155D"/>
    <w:rsid w:val="003C3892"/>
    <w:rsid w:val="003C64FB"/>
    <w:rsid w:val="003D7FCD"/>
    <w:rsid w:val="003F0D77"/>
    <w:rsid w:val="00443D97"/>
    <w:rsid w:val="004A0D6E"/>
    <w:rsid w:val="0050178E"/>
    <w:rsid w:val="00516E72"/>
    <w:rsid w:val="005B2C61"/>
    <w:rsid w:val="0060377B"/>
    <w:rsid w:val="00654C8B"/>
    <w:rsid w:val="006E38F7"/>
    <w:rsid w:val="006F1F41"/>
    <w:rsid w:val="007236E4"/>
    <w:rsid w:val="00735A81"/>
    <w:rsid w:val="00735DD9"/>
    <w:rsid w:val="00741837"/>
    <w:rsid w:val="00752821"/>
    <w:rsid w:val="007779AD"/>
    <w:rsid w:val="007A739F"/>
    <w:rsid w:val="008040A4"/>
    <w:rsid w:val="00806B4A"/>
    <w:rsid w:val="00826BF8"/>
    <w:rsid w:val="0083500F"/>
    <w:rsid w:val="00835DBB"/>
    <w:rsid w:val="00852417"/>
    <w:rsid w:val="00857024"/>
    <w:rsid w:val="00880F20"/>
    <w:rsid w:val="00903D8E"/>
    <w:rsid w:val="00A056ED"/>
    <w:rsid w:val="00A16397"/>
    <w:rsid w:val="00A35F60"/>
    <w:rsid w:val="00AB352A"/>
    <w:rsid w:val="00AD3D39"/>
    <w:rsid w:val="00AF2E1E"/>
    <w:rsid w:val="00AF40E8"/>
    <w:rsid w:val="00B07E4A"/>
    <w:rsid w:val="00B178B8"/>
    <w:rsid w:val="00B35486"/>
    <w:rsid w:val="00B93A23"/>
    <w:rsid w:val="00B93CC0"/>
    <w:rsid w:val="00B97CE0"/>
    <w:rsid w:val="00C03CA9"/>
    <w:rsid w:val="00C04F06"/>
    <w:rsid w:val="00C63216"/>
    <w:rsid w:val="00C71611"/>
    <w:rsid w:val="00C71A02"/>
    <w:rsid w:val="00CF36E7"/>
    <w:rsid w:val="00D1040C"/>
    <w:rsid w:val="00D13BF1"/>
    <w:rsid w:val="00D56B76"/>
    <w:rsid w:val="00D91D2F"/>
    <w:rsid w:val="00D96156"/>
    <w:rsid w:val="00DB2193"/>
    <w:rsid w:val="00DE7779"/>
    <w:rsid w:val="00E11FBA"/>
    <w:rsid w:val="00E153A4"/>
    <w:rsid w:val="00E6451F"/>
    <w:rsid w:val="00E8733E"/>
    <w:rsid w:val="00E92385"/>
    <w:rsid w:val="00E94FFD"/>
    <w:rsid w:val="00EC3EA7"/>
    <w:rsid w:val="00ED607F"/>
    <w:rsid w:val="00EE55FC"/>
    <w:rsid w:val="00EF12AC"/>
    <w:rsid w:val="00F13EAE"/>
    <w:rsid w:val="00F16DA0"/>
    <w:rsid w:val="00F40516"/>
    <w:rsid w:val="00F50EC5"/>
    <w:rsid w:val="00FB239F"/>
    <w:rsid w:val="00FC164C"/>
    <w:rsid w:val="00FC1852"/>
    <w:rsid w:val="00FC457A"/>
    <w:rsid w:val="00FD60C5"/>
    <w:rsid w:val="00FD61E8"/>
    <w:rsid w:val="00FE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8B4B0"/>
  <w15:chartTrackingRefBased/>
  <w15:docId w15:val="{3AFD5923-41A7-41CE-B52E-90006BB8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6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1BC9"/>
  </w:style>
  <w:style w:type="paragraph" w:styleId="a6">
    <w:name w:val="footer"/>
    <w:basedOn w:val="a"/>
    <w:link w:val="a7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1BC9"/>
  </w:style>
  <w:style w:type="paragraph" w:styleId="a8">
    <w:name w:val="Balloon Text"/>
    <w:basedOn w:val="a"/>
    <w:link w:val="a9"/>
    <w:uiPriority w:val="99"/>
    <w:semiHidden/>
    <w:unhideWhenUsed/>
    <w:rsid w:val="00835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5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6</Pages>
  <Words>2402</Words>
  <Characters>13694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2025-01-09T11:37:00Z</cp:lastPrinted>
  <dcterms:created xsi:type="dcterms:W3CDTF">2024-03-29T11:06:00Z</dcterms:created>
  <dcterms:modified xsi:type="dcterms:W3CDTF">2025-04-01T05:44:00Z</dcterms:modified>
</cp:coreProperties>
</file>